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80869" w14:textId="0E530517" w:rsidR="00E23DDE" w:rsidRDefault="00125267">
      <w:pPr>
        <w:rPr>
          <w:sz w:val="28"/>
          <w:szCs w:val="28"/>
        </w:rPr>
      </w:pPr>
      <w:r w:rsidRPr="00505EBB">
        <w:rPr>
          <w:sz w:val="28"/>
          <w:szCs w:val="28"/>
        </w:rPr>
        <w:t xml:space="preserve">Minutes from GoBike AGM, </w:t>
      </w:r>
      <w:r w:rsidR="006113CB">
        <w:rPr>
          <w:sz w:val="28"/>
          <w:szCs w:val="28"/>
        </w:rPr>
        <w:t>1</w:t>
      </w:r>
      <w:r w:rsidR="000C40A5">
        <w:rPr>
          <w:sz w:val="28"/>
          <w:szCs w:val="28"/>
        </w:rPr>
        <w:t>6</w:t>
      </w:r>
      <w:r w:rsidRPr="00505EBB">
        <w:rPr>
          <w:sz w:val="28"/>
          <w:szCs w:val="28"/>
        </w:rPr>
        <w:t xml:space="preserve"> November 201</w:t>
      </w:r>
      <w:r w:rsidR="000C40A5">
        <w:rPr>
          <w:sz w:val="28"/>
          <w:szCs w:val="28"/>
        </w:rPr>
        <w:t>9</w:t>
      </w:r>
    </w:p>
    <w:p w14:paraId="7DC4F9A7" w14:textId="03C21F26" w:rsidR="00DA1F40" w:rsidRPr="00505EBB" w:rsidRDefault="000C40A5">
      <w:pPr>
        <w:rPr>
          <w:b/>
          <w:sz w:val="28"/>
          <w:szCs w:val="28"/>
        </w:rPr>
      </w:pPr>
      <w:r>
        <w:rPr>
          <w:sz w:val="28"/>
          <w:szCs w:val="28"/>
        </w:rPr>
        <w:t>Bike for Good</w:t>
      </w:r>
      <w:r w:rsidR="00125267" w:rsidRPr="00505EBB">
        <w:rPr>
          <w:sz w:val="28"/>
          <w:szCs w:val="28"/>
        </w:rPr>
        <w:t xml:space="preserve">, </w:t>
      </w:r>
      <w:r>
        <w:rPr>
          <w:sz w:val="28"/>
          <w:szCs w:val="28"/>
        </w:rPr>
        <w:t>Victoria Road</w:t>
      </w:r>
      <w:r w:rsidR="00125267" w:rsidRPr="00505EBB">
        <w:rPr>
          <w:sz w:val="28"/>
          <w:szCs w:val="28"/>
        </w:rPr>
        <w:t>, Glasgow</w:t>
      </w:r>
    </w:p>
    <w:tbl>
      <w:tblPr>
        <w:tblW w:w="92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8"/>
        <w:gridCol w:w="6"/>
        <w:gridCol w:w="6799"/>
        <w:gridCol w:w="1489"/>
      </w:tblGrid>
      <w:tr w:rsidR="00DA1F40" w14:paraId="714F063C" w14:textId="77777777" w:rsidTr="00505EB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BA6F8" w14:textId="77777777" w:rsidR="00DA1F40" w:rsidRDefault="0081215B">
            <w:pPr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726BA" w14:textId="77777777" w:rsidR="00DA1F40" w:rsidRDefault="0081215B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46E2" w14:textId="77777777" w:rsidR="00DA1F40" w:rsidRDefault="0081215B">
            <w:r>
              <w:rPr>
                <w:b/>
              </w:rPr>
              <w:t>Action</w:t>
            </w:r>
          </w:p>
        </w:tc>
      </w:tr>
      <w:tr w:rsidR="00DA1F40" w14:paraId="079FC23C" w14:textId="77777777" w:rsidTr="00505EB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41BE" w14:textId="77777777" w:rsidR="00DA1F40" w:rsidRDefault="0081215B">
            <w:pPr>
              <w:rPr>
                <w:b/>
              </w:rPr>
            </w:pPr>
            <w:r>
              <w:t>1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31409" w14:textId="2EA77707" w:rsidR="006C6EC9" w:rsidRPr="00505EBB" w:rsidRDefault="0081215B" w:rsidP="006C6EC9">
            <w:r>
              <w:rPr>
                <w:b/>
              </w:rPr>
              <w:t>Present:</w:t>
            </w:r>
            <w:r>
              <w:t xml:space="preserve">  GoBike </w:t>
            </w:r>
            <w:proofErr w:type="spellStart"/>
            <w:r w:rsidR="006113CB">
              <w:t>CoConvenor</w:t>
            </w:r>
            <w:proofErr w:type="spellEnd"/>
            <w:proofErr w:type="gramStart"/>
            <w:r>
              <w:t>: .</w:t>
            </w:r>
            <w:proofErr w:type="gramEnd"/>
            <w:r w:rsidR="000C40A5">
              <w:t xml:space="preserve"> John Donnelly (JD),</w:t>
            </w:r>
            <w:r w:rsidR="00941D7E">
              <w:br/>
            </w:r>
            <w:r>
              <w:t>Committee members:</w:t>
            </w:r>
            <w:r w:rsidR="00825DB8">
              <w:t xml:space="preserve"> </w:t>
            </w:r>
            <w:r w:rsidR="006113CB">
              <w:t xml:space="preserve">Tricia Fort (PF), </w:t>
            </w:r>
            <w:r>
              <w:t>Peter Hayman</w:t>
            </w:r>
            <w:r w:rsidR="00941D7E">
              <w:t xml:space="preserve"> (PH)</w:t>
            </w:r>
            <w:r>
              <w:t>, Jeremy Stevenson</w:t>
            </w:r>
            <w:r w:rsidR="00941D7E">
              <w:t xml:space="preserve"> (JS)</w:t>
            </w:r>
            <w:r w:rsidR="006113CB">
              <w:t>,</w:t>
            </w:r>
            <w:r w:rsidR="006C6EC9">
              <w:t xml:space="preserve"> </w:t>
            </w:r>
            <w:r w:rsidR="00125267" w:rsidRPr="00505EBB">
              <w:t>Joel Cooney</w:t>
            </w:r>
            <w:r w:rsidR="00941D7E">
              <w:t xml:space="preserve"> (JC)</w:t>
            </w:r>
            <w:r w:rsidR="00125267" w:rsidRPr="00505EBB">
              <w:t xml:space="preserve">, </w:t>
            </w:r>
            <w:r w:rsidR="006113CB">
              <w:t xml:space="preserve">Calum Cook (CC), Brenda </w:t>
            </w:r>
            <w:proofErr w:type="spellStart"/>
            <w:r w:rsidR="006113CB">
              <w:t>Lillicrap</w:t>
            </w:r>
            <w:proofErr w:type="spellEnd"/>
            <w:r w:rsidR="006113CB">
              <w:t xml:space="preserve"> (BL)</w:t>
            </w:r>
            <w:r w:rsidR="00BF69BD">
              <w:t>, Rachel McGuire (RM)</w:t>
            </w:r>
            <w:r w:rsidR="00125267" w:rsidRPr="00505EBB">
              <w:t>.</w:t>
            </w:r>
          </w:p>
          <w:p w14:paraId="298B0158" w14:textId="43D2FA2A" w:rsidR="00AB7771" w:rsidRDefault="006113CB">
            <w:r>
              <w:t xml:space="preserve"> </w:t>
            </w:r>
            <w:r w:rsidR="0081215B">
              <w:rPr>
                <w:b/>
              </w:rPr>
              <w:t>Guest speaker</w:t>
            </w:r>
            <w:r>
              <w:rPr>
                <w:b/>
              </w:rPr>
              <w:t>s</w:t>
            </w:r>
            <w:r w:rsidR="0081215B">
              <w:rPr>
                <w:b/>
              </w:rPr>
              <w:t>:</w:t>
            </w:r>
            <w:r w:rsidR="0081215B">
              <w:t xml:space="preserve"> </w:t>
            </w:r>
            <w:r w:rsidR="00BF69BD">
              <w:t xml:space="preserve">  </w:t>
            </w:r>
            <w:r w:rsidR="00140452">
              <w:t xml:space="preserve"> </w:t>
            </w:r>
            <w:r w:rsidR="000C40A5">
              <w:t>Councillor Lesley MacInnes, Convenor Edinburgh City Council Transport and Environment Committee</w:t>
            </w:r>
          </w:p>
          <w:p w14:paraId="610A9549" w14:textId="4F0F2A88" w:rsidR="006D1737" w:rsidRDefault="00AB7771">
            <w:r>
              <w:t>Notice given of Peter Hayman to step down from committee</w:t>
            </w:r>
            <w:r>
              <w:br/>
              <w:t xml:space="preserve">Still needing a second </w:t>
            </w:r>
            <w:r w:rsidR="0053281C">
              <w:t>co-convenor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6659" w14:textId="77777777" w:rsidR="00DA1F40" w:rsidRDefault="00DA1F40">
            <w:pPr>
              <w:snapToGrid w:val="0"/>
            </w:pPr>
          </w:p>
        </w:tc>
      </w:tr>
      <w:tr w:rsidR="00DA1F40" w14:paraId="27ACBF24" w14:textId="77777777" w:rsidTr="00505EB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999B5" w14:textId="77777777" w:rsidR="00DA1F40" w:rsidRDefault="0081215B">
            <w:pPr>
              <w:rPr>
                <w:b/>
              </w:rPr>
            </w:pPr>
            <w:r>
              <w:t>2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441BA" w14:textId="030506D6" w:rsidR="00DA1F40" w:rsidRPr="00505EBB" w:rsidRDefault="00125267">
            <w:pPr>
              <w:spacing w:after="0" w:line="240" w:lineRule="auto"/>
              <w:rPr>
                <w:sz w:val="24"/>
                <w:szCs w:val="24"/>
              </w:rPr>
            </w:pPr>
            <w:r w:rsidRPr="00505EBB">
              <w:rPr>
                <w:b/>
                <w:sz w:val="24"/>
                <w:szCs w:val="24"/>
              </w:rPr>
              <w:t xml:space="preserve">Approval of Minutes from AGM </w:t>
            </w:r>
            <w:r w:rsidR="006C67CB">
              <w:rPr>
                <w:b/>
                <w:sz w:val="24"/>
                <w:szCs w:val="24"/>
              </w:rPr>
              <w:t>17</w:t>
            </w:r>
            <w:r w:rsidRPr="00505EBB">
              <w:rPr>
                <w:b/>
                <w:sz w:val="24"/>
                <w:szCs w:val="24"/>
              </w:rPr>
              <w:t xml:space="preserve"> November 201</w:t>
            </w:r>
            <w:r w:rsidR="006C67CB">
              <w:rPr>
                <w:b/>
                <w:sz w:val="24"/>
                <w:szCs w:val="24"/>
              </w:rPr>
              <w:t>8</w:t>
            </w:r>
          </w:p>
          <w:p w14:paraId="0DC4039B" w14:textId="2AF9DF6C" w:rsidR="00DA1F40" w:rsidRDefault="0081215B">
            <w:pPr>
              <w:spacing w:line="240" w:lineRule="auto"/>
            </w:pPr>
            <w:r>
              <w:t>The minutes of last year’s meeting were accepted as a true record.</w:t>
            </w:r>
          </w:p>
          <w:p w14:paraId="0A37501D" w14:textId="77777777" w:rsidR="00BF69BD" w:rsidRDefault="00BF69BD">
            <w:pPr>
              <w:spacing w:line="240" w:lineRule="auto"/>
              <w:rPr>
                <w:b/>
              </w:rPr>
            </w:pPr>
          </w:p>
          <w:p w14:paraId="7AD1FB52" w14:textId="4EFCEC01" w:rsidR="00AB7771" w:rsidRDefault="0081215B">
            <w:pPr>
              <w:spacing w:line="240" w:lineRule="auto"/>
            </w:pPr>
            <w:r>
              <w:rPr>
                <w:b/>
              </w:rPr>
              <w:t>Approval of Treasurer’s Report, accounts</w:t>
            </w:r>
            <w:r>
              <w:t xml:space="preserve"> etc </w:t>
            </w:r>
            <w:r w:rsidR="007B4758">
              <w:t xml:space="preserve">prepared by </w:t>
            </w:r>
            <w:r w:rsidR="006C67CB" w:rsidRPr="00125267">
              <w:t>Joel Cooney</w:t>
            </w:r>
            <w:r w:rsidR="007737B5">
              <w:t>.</w:t>
            </w:r>
          </w:p>
          <w:p w14:paraId="51ED977D" w14:textId="4F703AA3" w:rsidR="00DA1F40" w:rsidRDefault="00AB7771">
            <w:pPr>
              <w:spacing w:line="240" w:lineRule="auto"/>
            </w:pPr>
            <w:r>
              <w:t>£3400 in bank</w:t>
            </w:r>
            <w:r>
              <w:br/>
              <w:t>Less expenditure</w:t>
            </w:r>
            <w:r>
              <w:br/>
              <w:t>Less printing</w:t>
            </w:r>
          </w:p>
          <w:p w14:paraId="1ACDDD79" w14:textId="44D9AD99" w:rsidR="00FA485D" w:rsidRDefault="00BF69BD">
            <w:r>
              <w:t xml:space="preserve">Accounts to be sent to </w:t>
            </w:r>
            <w:r w:rsidR="0081215B">
              <w:t xml:space="preserve">Fergus </w:t>
            </w:r>
            <w:proofErr w:type="spellStart"/>
            <w:r w:rsidR="0081215B">
              <w:t>Duncanson</w:t>
            </w:r>
            <w:proofErr w:type="spellEnd"/>
            <w:r w:rsidR="0081215B">
              <w:t xml:space="preserve"> </w:t>
            </w:r>
            <w:r>
              <w:t>for examination</w:t>
            </w:r>
            <w:r w:rsidR="00E23DDE"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4C9C" w14:textId="77777777" w:rsidR="007737B5" w:rsidRDefault="00E439A1">
            <w:r>
              <w:br/>
            </w:r>
            <w:r w:rsidR="007737B5">
              <w:t>Accepted</w:t>
            </w:r>
            <w:r w:rsidR="00BF69BD">
              <w:t xml:space="preserve"> </w:t>
            </w:r>
            <w:proofErr w:type="spellStart"/>
            <w:r w:rsidR="006C67CB">
              <w:t>R</w:t>
            </w:r>
            <w:r w:rsidR="00BF69BD">
              <w:t>Mc</w:t>
            </w:r>
            <w:r w:rsidR="006C67CB">
              <w:t>G</w:t>
            </w:r>
            <w:proofErr w:type="spellEnd"/>
            <w:r w:rsidR="00BF69BD">
              <w:t>/</w:t>
            </w:r>
            <w:r w:rsidR="006C67CB">
              <w:t>Steph</w:t>
            </w:r>
          </w:p>
          <w:p w14:paraId="2F84A60A" w14:textId="28C14DE5" w:rsidR="00DA1F40" w:rsidRDefault="00DA1F40"/>
        </w:tc>
      </w:tr>
      <w:tr w:rsidR="00E439A1" w14:paraId="6E14A93D" w14:textId="77777777" w:rsidTr="00BC18A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D5EC4" w14:textId="77777777" w:rsidR="00E439A1" w:rsidRDefault="005B2DD9">
            <w:r>
              <w:t>3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BC83" w14:textId="77777777" w:rsidR="00E439A1" w:rsidRDefault="00E439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56FE">
              <w:rPr>
                <w:b/>
                <w:sz w:val="24"/>
                <w:szCs w:val="24"/>
              </w:rPr>
              <w:t>Conven</w:t>
            </w:r>
            <w:r>
              <w:rPr>
                <w:b/>
                <w:sz w:val="24"/>
                <w:szCs w:val="24"/>
              </w:rPr>
              <w:t>o</w:t>
            </w:r>
            <w:r w:rsidRPr="008156FE">
              <w:rPr>
                <w:b/>
                <w:sz w:val="24"/>
                <w:szCs w:val="24"/>
              </w:rPr>
              <w:t>r’s R</w:t>
            </w:r>
            <w:r>
              <w:rPr>
                <w:b/>
                <w:sz w:val="24"/>
                <w:szCs w:val="24"/>
              </w:rPr>
              <w:t>eport (IS)</w:t>
            </w:r>
            <w:r w:rsidR="005B2DD9">
              <w:rPr>
                <w:b/>
                <w:sz w:val="24"/>
                <w:szCs w:val="24"/>
              </w:rPr>
              <w:t xml:space="preserve"> - </w:t>
            </w:r>
            <w:r w:rsidR="00054B17">
              <w:rPr>
                <w:b/>
                <w:sz w:val="24"/>
                <w:szCs w:val="24"/>
              </w:rPr>
              <w:t>Review of the Ye</w:t>
            </w:r>
            <w:r>
              <w:rPr>
                <w:b/>
                <w:sz w:val="24"/>
                <w:szCs w:val="24"/>
              </w:rPr>
              <w:t>ar</w:t>
            </w:r>
          </w:p>
          <w:p w14:paraId="478A3B0C" w14:textId="77777777" w:rsidR="00AB7771" w:rsidRDefault="00AB7771">
            <w:pPr>
              <w:spacing w:after="0" w:line="240" w:lineRule="auto"/>
            </w:pPr>
            <w:r>
              <w:t xml:space="preserve">Cold snap in January ’19 – bike lanes not being gritted, invited to maintenance </w:t>
            </w:r>
            <w:r w:rsidR="001163A6">
              <w:t xml:space="preserve">group with </w:t>
            </w:r>
            <w:proofErr w:type="spellStart"/>
            <w:r w:rsidR="001163A6">
              <w:t>Sustrans</w:t>
            </w:r>
            <w:proofErr w:type="spellEnd"/>
            <w:r w:rsidR="001163A6">
              <w:t xml:space="preserve"> and GCC. New machine acquired. NC75 and other routes now getting gritted.</w:t>
            </w:r>
          </w:p>
          <w:p w14:paraId="25C553CA" w14:textId="77777777" w:rsidR="001163A6" w:rsidRDefault="001163A6">
            <w:pPr>
              <w:spacing w:after="0" w:line="240" w:lineRule="auto"/>
            </w:pPr>
            <w:r>
              <w:t>Call for Action Day – added more routes</w:t>
            </w:r>
          </w:p>
          <w:p w14:paraId="5DAB6C7B" w14:textId="77777777" w:rsidR="00AB7771" w:rsidRDefault="00AB7771">
            <w:pPr>
              <w:spacing w:after="0" w:line="240" w:lineRule="auto"/>
            </w:pPr>
          </w:p>
          <w:p w14:paraId="19F254B2" w14:textId="77777777" w:rsidR="001163A6" w:rsidRDefault="001163A6">
            <w:pPr>
              <w:spacing w:after="0" w:line="240" w:lineRule="auto"/>
            </w:pPr>
            <w:r>
              <w:t>University Ave campaign – negotiations still going on despite no segregated cycle lane.  Possible ‘soft’ segregation / mandatory no parking needs enforcement.</w:t>
            </w:r>
          </w:p>
          <w:p w14:paraId="02EB378F" w14:textId="77777777" w:rsidR="001163A6" w:rsidRDefault="001163A6">
            <w:pPr>
              <w:spacing w:after="0" w:line="240" w:lineRule="auto"/>
            </w:pPr>
          </w:p>
          <w:p w14:paraId="1A04BA07" w14:textId="77777777" w:rsidR="001163A6" w:rsidRDefault="001163A6">
            <w:pPr>
              <w:spacing w:after="0" w:line="240" w:lineRule="auto"/>
            </w:pPr>
            <w:r>
              <w:t>#</w:t>
            </w:r>
            <w:proofErr w:type="spellStart"/>
            <w:r>
              <w:t>paintisnotprotection</w:t>
            </w:r>
            <w:proofErr w:type="spellEnd"/>
          </w:p>
          <w:p w14:paraId="6A05A809" w14:textId="77777777" w:rsidR="001163A6" w:rsidRDefault="001163A6">
            <w:pPr>
              <w:spacing w:after="0" w:line="240" w:lineRule="auto"/>
            </w:pPr>
          </w:p>
          <w:p w14:paraId="2144891D" w14:textId="77777777" w:rsidR="001163A6" w:rsidRDefault="001163A6">
            <w:pPr>
              <w:spacing w:after="0" w:line="240" w:lineRule="auto"/>
            </w:pPr>
            <w:r>
              <w:t xml:space="preserve">Silent vigil at Alison street </w:t>
            </w:r>
          </w:p>
          <w:p w14:paraId="5A39BBE3" w14:textId="77777777" w:rsidR="001163A6" w:rsidRDefault="001163A6">
            <w:pPr>
              <w:spacing w:after="0" w:line="240" w:lineRule="auto"/>
            </w:pPr>
          </w:p>
          <w:p w14:paraId="498C114D" w14:textId="77777777" w:rsidR="001163A6" w:rsidRDefault="001163A6">
            <w:pPr>
              <w:spacing w:after="0" w:line="240" w:lineRule="auto"/>
            </w:pPr>
            <w:r>
              <w:t>SCW – Network Rail kept cycle lane open during maintenance</w:t>
            </w:r>
          </w:p>
          <w:p w14:paraId="72844439" w14:textId="77777777" w:rsidR="001163A6" w:rsidRDefault="00AF0FC4">
            <w:pPr>
              <w:spacing w:after="0" w:line="240" w:lineRule="auto"/>
            </w:pPr>
            <w:r>
              <w:t>N75 often closed – dialogue started</w:t>
            </w:r>
          </w:p>
          <w:p w14:paraId="41C8F396" w14:textId="77777777" w:rsidR="00AF0FC4" w:rsidRDefault="00AF0FC4">
            <w:pPr>
              <w:spacing w:after="0" w:line="240" w:lineRule="auto"/>
            </w:pPr>
          </w:p>
          <w:p w14:paraId="720DCD44" w14:textId="77777777" w:rsidR="00AF0FC4" w:rsidRDefault="00642096">
            <w:pPr>
              <w:spacing w:after="0" w:line="240" w:lineRule="auto"/>
            </w:pPr>
            <w:r>
              <w:t xml:space="preserve">Want to commission a </w:t>
            </w:r>
            <w:r w:rsidR="00AF0FC4">
              <w:t xml:space="preserve">Mapping </w:t>
            </w:r>
            <w:r>
              <w:t>T</w:t>
            </w:r>
            <w:r w:rsidR="00AF0FC4">
              <w:t xml:space="preserve">ool </w:t>
            </w:r>
            <w:r>
              <w:t xml:space="preserve">for </w:t>
            </w:r>
            <w:r w:rsidR="00AF0FC4">
              <w:t>data collection and presentation in collaboration with On Bikes and ---------. Present a unified map of all Glasgow areas to show cross over between city / regional developments and city developments from different design ‘strategies’ that clash!</w:t>
            </w:r>
          </w:p>
          <w:p w14:paraId="59051419" w14:textId="77777777" w:rsidR="001163A6" w:rsidRDefault="00642096">
            <w:pPr>
              <w:spacing w:after="0" w:line="240" w:lineRule="auto"/>
            </w:pPr>
            <w:r>
              <w:lastRenderedPageBreak/>
              <w:t>Byres Road – can use influence of GoBike Stage 1 consultee</w:t>
            </w:r>
            <w:r>
              <w:br/>
              <w:t>Able to amend plans at design stage (before TRO stage)</w:t>
            </w:r>
            <w:r>
              <w:br/>
              <w:t>More work needed.</w:t>
            </w:r>
          </w:p>
          <w:p w14:paraId="72A3D3EC" w14:textId="77777777" w:rsidR="00642096" w:rsidRDefault="00642096">
            <w:pPr>
              <w:spacing w:after="0" w:line="240" w:lineRule="auto"/>
            </w:pPr>
          </w:p>
          <w:p w14:paraId="158556F0" w14:textId="77777777" w:rsidR="00642096" w:rsidRDefault="00642096">
            <w:pPr>
              <w:spacing w:after="0" w:line="240" w:lineRule="auto"/>
            </w:pPr>
            <w:r>
              <w:t>Need for help from members – taking forward research and campaigning (in collaboration with other volunteers?)</w:t>
            </w:r>
          </w:p>
          <w:p w14:paraId="0D0B940D" w14:textId="77777777" w:rsidR="00642096" w:rsidRDefault="00642096">
            <w:pPr>
              <w:spacing w:after="0" w:line="240" w:lineRule="auto"/>
            </w:pPr>
          </w:p>
          <w:p w14:paraId="128DC7DB" w14:textId="77777777" w:rsidR="00642096" w:rsidRDefault="00642096">
            <w:pPr>
              <w:spacing w:after="0" w:line="240" w:lineRule="auto"/>
            </w:pPr>
            <w:r>
              <w:t xml:space="preserve">Q &amp; A </w:t>
            </w:r>
          </w:p>
          <w:p w14:paraId="1EB6F098" w14:textId="77777777" w:rsidR="00642096" w:rsidRDefault="00642096">
            <w:pPr>
              <w:spacing w:after="0" w:line="240" w:lineRule="auto"/>
            </w:pPr>
            <w:r>
              <w:t>Dave (Halliday) – Wrong paving used on Sauchiehall Street and at Barclays new building?</w:t>
            </w:r>
            <w:r>
              <w:br/>
              <w:t>Legal action planned on Clyde Tunnel.</w:t>
            </w:r>
          </w:p>
          <w:p w14:paraId="0E27B00A" w14:textId="77777777" w:rsidR="00125267" w:rsidRPr="00505EBB" w:rsidRDefault="00125267">
            <w:pPr>
              <w:spacing w:after="0" w:line="240" w:lineRule="auto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1E4C" w14:textId="77777777" w:rsidR="00E439A1" w:rsidRDefault="00E439A1"/>
        </w:tc>
      </w:tr>
      <w:tr w:rsidR="00AB7D10" w14:paraId="199244DC" w14:textId="77777777" w:rsidTr="00BC18A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8DEE6" w14:textId="77777777" w:rsidR="00AB7D10" w:rsidRDefault="00572FE4">
            <w:r>
              <w:t>4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D50CD" w14:textId="77777777" w:rsidR="00AB7D10" w:rsidRPr="00505EBB" w:rsidRDefault="00642096" w:rsidP="00AB7D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South City Way presentation – Bob Downie</w:t>
            </w:r>
          </w:p>
          <w:p w14:paraId="63BFB613" w14:textId="77777777" w:rsidR="00125267" w:rsidRDefault="009616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Largest cycleway from Queens Park to city centre. Priority for pedestrians and cyclists. Suitable for all.  Good intentions.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br/>
              <w:t>Well behind schedule (original finish due 2018).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br/>
              <w:t xml:space="preserve">Hampered by poor design adaptations at junctions/when rejoining carriageway/ bad signage / sharp angles around ‘floating’ bus stops / some flooding /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Butterbiggins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 xml:space="preserve"> Rd – priority for buses.</w:t>
            </w:r>
          </w:p>
          <w:p w14:paraId="43C2C265" w14:textId="77777777" w:rsidR="00961680" w:rsidRDefault="009616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Need clearer differentiation of road markings so cycleway obvious from road or parking</w:t>
            </w:r>
          </w:p>
          <w:p w14:paraId="44EAFD9C" w14:textId="77777777" w:rsidR="00961680" w:rsidRPr="00505EBB" w:rsidRDefault="009616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03D9" w14:textId="77777777" w:rsidR="00AB7D10" w:rsidRDefault="00961680" w:rsidP="00AB7D10">
            <w:r>
              <w:t>Continue with constructive consultation with GCC</w:t>
            </w:r>
          </w:p>
        </w:tc>
      </w:tr>
      <w:tr w:rsidR="00DA1F40" w14:paraId="62237D92" w14:textId="77777777" w:rsidTr="00505EB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1E47" w14:textId="77777777" w:rsidR="00DA1F40" w:rsidRDefault="00961680">
            <w:pPr>
              <w:snapToGrid w:val="0"/>
            </w:pPr>
            <w:r>
              <w:t>5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2175" w14:textId="77777777" w:rsidR="00324628" w:rsidRDefault="0096168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</w:t>
            </w:r>
            <w:r w:rsidR="001D3CEF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’ motion</w:t>
            </w:r>
            <w:r w:rsidR="008156FE">
              <w:rPr>
                <w:b/>
                <w:sz w:val="24"/>
                <w:szCs w:val="24"/>
              </w:rPr>
              <w:t>:</w:t>
            </w:r>
          </w:p>
          <w:p w14:paraId="0681EB72" w14:textId="77777777" w:rsidR="00C16300" w:rsidRDefault="0096168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 Toms </w:t>
            </w:r>
            <w:r w:rsidR="00B634F8">
              <w:rPr>
                <w:sz w:val="24"/>
                <w:szCs w:val="24"/>
              </w:rPr>
              <w:t xml:space="preserve">highlights design problems on </w:t>
            </w:r>
            <w:proofErr w:type="spellStart"/>
            <w:r w:rsidR="00B634F8">
              <w:rPr>
                <w:sz w:val="24"/>
                <w:szCs w:val="24"/>
              </w:rPr>
              <w:t>Kelvinway</w:t>
            </w:r>
            <w:proofErr w:type="spellEnd"/>
            <w:r w:rsidR="00B634F8">
              <w:rPr>
                <w:sz w:val="24"/>
                <w:szCs w:val="24"/>
              </w:rPr>
              <w:t xml:space="preserve"> </w:t>
            </w:r>
            <w:proofErr w:type="spellStart"/>
            <w:r w:rsidR="00B634F8">
              <w:rPr>
                <w:sz w:val="24"/>
                <w:szCs w:val="24"/>
              </w:rPr>
              <w:t>Cyclepath</w:t>
            </w:r>
            <w:proofErr w:type="spellEnd"/>
            <w:r w:rsidR="00B634F8">
              <w:rPr>
                <w:sz w:val="24"/>
                <w:szCs w:val="24"/>
              </w:rPr>
              <w:t xml:space="preserve"> – looking for members support to tackle council. Bad design / bad implementation / not following own design guidelines.</w:t>
            </w:r>
          </w:p>
          <w:p w14:paraId="3B9B0BEB" w14:textId="77777777" w:rsidR="00B634F8" w:rsidRDefault="00B634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vote at AGM</w:t>
            </w:r>
          </w:p>
          <w:p w14:paraId="496051FA" w14:textId="77777777" w:rsidR="00900C22" w:rsidRDefault="00900C2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 (JD) says wording is critical. GoBike to continue passing advice to council / not identifying individual council members.</w:t>
            </w:r>
          </w:p>
          <w:p w14:paraId="77637CF5" w14:textId="77777777" w:rsidR="00900C22" w:rsidRPr="00505EBB" w:rsidRDefault="00900C2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GoBike members welcome to follow own campaigns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77777777" w:rsidR="00E23DDE" w:rsidRDefault="00E23DDE">
            <w:pPr>
              <w:snapToGrid w:val="0"/>
            </w:pPr>
          </w:p>
          <w:p w14:paraId="3DEEC669" w14:textId="77777777" w:rsidR="001266E4" w:rsidRDefault="001266E4">
            <w:pPr>
              <w:snapToGrid w:val="0"/>
            </w:pPr>
          </w:p>
          <w:p w14:paraId="3656B9AB" w14:textId="77777777" w:rsidR="001266E4" w:rsidRDefault="001266E4">
            <w:pPr>
              <w:snapToGrid w:val="0"/>
            </w:pPr>
          </w:p>
          <w:p w14:paraId="45FB0818" w14:textId="77777777" w:rsidR="001266E4" w:rsidRDefault="001266E4">
            <w:pPr>
              <w:snapToGrid w:val="0"/>
            </w:pPr>
          </w:p>
          <w:p w14:paraId="049F31CB" w14:textId="77777777" w:rsidR="001266E4" w:rsidRDefault="001266E4">
            <w:pPr>
              <w:snapToGrid w:val="0"/>
            </w:pPr>
          </w:p>
        </w:tc>
      </w:tr>
      <w:tr w:rsidR="00324628" w14:paraId="1F8DC16E" w14:textId="77777777" w:rsidTr="00505EB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4EA11" w14:textId="77777777" w:rsidR="00324628" w:rsidRDefault="00190FC8">
            <w:pPr>
              <w:snapToGrid w:val="0"/>
            </w:pPr>
            <w:r>
              <w:t>6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6464D" w14:textId="77777777" w:rsidR="000A1897" w:rsidRPr="00505EBB" w:rsidRDefault="00190FC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AOB</w:t>
            </w:r>
          </w:p>
          <w:p w14:paraId="0ECF21A5" w14:textId="77777777" w:rsidR="00125267" w:rsidRPr="0053281C" w:rsidRDefault="0053281C" w:rsidP="00505E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</w:pPr>
            <w:r>
              <w:rPr>
                <w:b/>
              </w:rPr>
              <w:t xml:space="preserve">Jim Keenan – </w:t>
            </w:r>
            <w:r w:rsidRPr="00505EBB">
              <w:t xml:space="preserve">looking for support for annual </w:t>
            </w:r>
            <w:r w:rsidRPr="0053281C">
              <w:rPr>
                <w:b/>
              </w:rPr>
              <w:t>Pedal for Scotland</w:t>
            </w:r>
            <w:r w:rsidRPr="00505EBB">
              <w:t xml:space="preserve"> ride in September – only closed roads event to get such large numbers of cyclists involved</w:t>
            </w:r>
            <w:r>
              <w:t>. Wants to reverse Cycling Scotland’s decision that September 2019 was last time for this event.</w:t>
            </w:r>
          </w:p>
          <w:p w14:paraId="53128261" w14:textId="77777777" w:rsidR="00125267" w:rsidRPr="00505EBB" w:rsidRDefault="00125267" w:rsidP="00505E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C05" w14:textId="77777777" w:rsidR="00324628" w:rsidRDefault="00324628">
            <w:pPr>
              <w:snapToGrid w:val="0"/>
            </w:pPr>
          </w:p>
          <w:p w14:paraId="4101652C" w14:textId="77777777" w:rsidR="00BC18A6" w:rsidRDefault="00BC18A6">
            <w:pPr>
              <w:snapToGrid w:val="0"/>
            </w:pPr>
          </w:p>
        </w:tc>
      </w:tr>
      <w:tr w:rsidR="00DA1F40" w14:paraId="2034DEA4" w14:textId="77777777" w:rsidTr="00505EBB">
        <w:trPr>
          <w:trHeight w:val="544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97EEC" w14:textId="77777777" w:rsidR="00DA1F40" w:rsidRDefault="0053281C">
            <w:pPr>
              <w:snapToGrid w:val="0"/>
            </w:pPr>
            <w:r>
              <w:t>7</w:t>
            </w:r>
          </w:p>
        </w:tc>
        <w:tc>
          <w:tcPr>
            <w:tcW w:w="6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B94BE" w14:textId="77777777" w:rsidR="0065202B" w:rsidRDefault="0053281C">
            <w:pPr>
              <w:rPr>
                <w:b/>
              </w:rPr>
            </w:pPr>
            <w:r>
              <w:rPr>
                <w:b/>
              </w:rPr>
              <w:t>Guest speaker – Lesley MacInnes</w:t>
            </w:r>
          </w:p>
          <w:p w14:paraId="72E254C3" w14:textId="1AD61C17" w:rsidR="006D1737" w:rsidRDefault="0065202B">
            <w:r w:rsidRPr="00505EBB">
              <w:t>Promoting Active transport in Edinburgh</w:t>
            </w:r>
            <w:r>
              <w:t>.</w:t>
            </w:r>
          </w:p>
          <w:p w14:paraId="081D221B" w14:textId="77777777" w:rsidR="0065202B" w:rsidRDefault="0065202B">
            <w:r>
              <w:t>Wish to learn from other places/countries.</w:t>
            </w:r>
          </w:p>
          <w:p w14:paraId="65F3BAC4" w14:textId="77777777" w:rsidR="0065202B" w:rsidRDefault="0065202B">
            <w:r>
              <w:t xml:space="preserve">Conflicting demands from constituents. 26000 people in city centre / population growth of 77000 expected / 66000 cars in daily use with 2/3 </w:t>
            </w:r>
            <w:r>
              <w:lastRenderedPageBreak/>
              <w:t>in single occupancy = congestion.</w:t>
            </w:r>
            <w:r>
              <w:br/>
              <w:t>High level of residents in city centre.</w:t>
            </w:r>
            <w:r>
              <w:br/>
              <w:t xml:space="preserve">Air </w:t>
            </w:r>
            <w:proofErr w:type="spellStart"/>
            <w:r>
              <w:t>BnB</w:t>
            </w:r>
            <w:proofErr w:type="spellEnd"/>
            <w:r>
              <w:t xml:space="preserve"> and tourism add 5 million per annum.</w:t>
            </w:r>
          </w:p>
          <w:p w14:paraId="5F1E4B8C" w14:textId="77777777" w:rsidR="0065202B" w:rsidRDefault="0065202B">
            <w:r>
              <w:t>Need for cohesive approach – many strategies. Climate change challenge – 2030 target.</w:t>
            </w:r>
          </w:p>
          <w:p w14:paraId="12C9F4BC" w14:textId="77777777" w:rsidR="0065202B" w:rsidRDefault="00F931ED">
            <w:r>
              <w:t>Create City Centre transformation project - 4 Works:</w:t>
            </w:r>
          </w:p>
          <w:p w14:paraId="6FD3A1B5" w14:textId="77777777" w:rsidR="00F931ED" w:rsidRDefault="00F931ED" w:rsidP="00505EBB">
            <w:pPr>
              <w:pStyle w:val="ListParagraph"/>
              <w:numPr>
                <w:ilvl w:val="0"/>
                <w:numId w:val="18"/>
              </w:numPr>
            </w:pPr>
            <w:r>
              <w:t xml:space="preserve">Pass city centre transport </w:t>
            </w:r>
          </w:p>
          <w:p w14:paraId="7CE28BB5" w14:textId="77777777" w:rsidR="00F931ED" w:rsidRDefault="00F931ED" w:rsidP="00505EBB">
            <w:pPr>
              <w:pStyle w:val="ListParagraph"/>
              <w:numPr>
                <w:ilvl w:val="0"/>
                <w:numId w:val="18"/>
              </w:numPr>
            </w:pPr>
            <w:r>
              <w:t>Low emission zone – 2 tier system – hope to pass Feb 2020</w:t>
            </w:r>
          </w:p>
          <w:p w14:paraId="3A28DCD8" w14:textId="77777777" w:rsidR="00F931ED" w:rsidRDefault="00F931ED" w:rsidP="00505EBB">
            <w:pPr>
              <w:pStyle w:val="ListParagraph"/>
              <w:numPr>
                <w:ilvl w:val="0"/>
                <w:numId w:val="18"/>
              </w:numPr>
            </w:pPr>
            <w:r>
              <w:t xml:space="preserve">City mobility Plan – Active travel to move people </w:t>
            </w:r>
            <w:proofErr w:type="gramStart"/>
            <w:r>
              <w:t>And</w:t>
            </w:r>
            <w:proofErr w:type="gramEnd"/>
            <w:r>
              <w:t xml:space="preserve"> goods</w:t>
            </w:r>
            <w:r>
              <w:br/>
              <w:t>in draft stage</w:t>
            </w:r>
            <w:r>
              <w:br/>
              <w:t>Parts 1, 2 and 3 all unified</w:t>
            </w:r>
          </w:p>
          <w:p w14:paraId="6B14DA2C" w14:textId="77777777" w:rsidR="00F931ED" w:rsidRDefault="00F931ED" w:rsidP="00505EBB">
            <w:pPr>
              <w:pStyle w:val="ListParagraph"/>
              <w:numPr>
                <w:ilvl w:val="0"/>
                <w:numId w:val="18"/>
              </w:numPr>
            </w:pPr>
            <w:r>
              <w:t>City Plan 2030 – local development plans to create housing and commerce combining objectives of:</w:t>
            </w:r>
          </w:p>
          <w:p w14:paraId="6108F210" w14:textId="77777777" w:rsidR="00F931ED" w:rsidRDefault="00F931ED" w:rsidP="00505EBB">
            <w:pPr>
              <w:pStyle w:val="ListParagraph"/>
            </w:pPr>
            <w:r>
              <w:t>Reduce congestion</w:t>
            </w:r>
            <w:r>
              <w:br/>
              <w:t>Reduce pollution</w:t>
            </w:r>
            <w:r>
              <w:br/>
              <w:t>Reduce reliance on cars</w:t>
            </w:r>
            <w:r>
              <w:br/>
            </w:r>
            <w:r w:rsidR="00D379F9">
              <w:t>Improve mobility</w:t>
            </w:r>
          </w:p>
          <w:p w14:paraId="4F29E984" w14:textId="77777777" w:rsidR="0065202B" w:rsidRDefault="00D379F9">
            <w:r>
              <w:t>Good appetite for change – over 80 replies to survey</w:t>
            </w:r>
          </w:p>
          <w:p w14:paraId="162E19CF" w14:textId="77777777" w:rsidR="00D379F9" w:rsidRDefault="00D379F9">
            <w:r>
              <w:t>Using evidence/data for change plans – University of Edinburgh</w:t>
            </w:r>
          </w:p>
          <w:p w14:paraId="5CBA725C" w14:textId="77777777" w:rsidR="00D379F9" w:rsidRDefault="00D379F9">
            <w:r>
              <w:t>Walkable city centre and local town centres with accessible/transport</w:t>
            </w:r>
          </w:p>
          <w:p w14:paraId="2487DD52" w14:textId="77777777" w:rsidR="00D379F9" w:rsidRDefault="00D379F9">
            <w:r>
              <w:t>Evidence from Oslo/Geneva/Glasgow</w:t>
            </w:r>
          </w:p>
          <w:p w14:paraId="604B7BC5" w14:textId="77777777" w:rsidR="00D379F9" w:rsidRDefault="00D379F9">
            <w:r>
              <w:t>Principles:</w:t>
            </w:r>
          </w:p>
          <w:p w14:paraId="3BE7DF56" w14:textId="77777777" w:rsidR="00D379F9" w:rsidRDefault="00D379F9" w:rsidP="00505EBB">
            <w:pPr>
              <w:pStyle w:val="ListParagraph"/>
              <w:numPr>
                <w:ilvl w:val="0"/>
                <w:numId w:val="19"/>
              </w:numPr>
            </w:pPr>
            <w:r>
              <w:t>People first – foot/bike/transport</w:t>
            </w:r>
          </w:p>
          <w:p w14:paraId="0BBD04B2" w14:textId="77777777" w:rsidR="00D379F9" w:rsidRDefault="00D379F9" w:rsidP="00505EBB">
            <w:pPr>
              <w:pStyle w:val="ListParagraph"/>
              <w:numPr>
                <w:ilvl w:val="0"/>
                <w:numId w:val="19"/>
              </w:numPr>
            </w:pPr>
            <w:r>
              <w:t>Liveable environment – reduce traffic</w:t>
            </w:r>
          </w:p>
          <w:p w14:paraId="7E509993" w14:textId="77777777" w:rsidR="00D379F9" w:rsidRDefault="00D379F9" w:rsidP="00505EBB">
            <w:pPr>
              <w:pStyle w:val="ListParagraph"/>
              <w:numPr>
                <w:ilvl w:val="0"/>
                <w:numId w:val="19"/>
              </w:numPr>
            </w:pPr>
            <w:r>
              <w:t>Enhance open spaces</w:t>
            </w:r>
          </w:p>
          <w:p w14:paraId="3D80FAAF" w14:textId="77777777" w:rsidR="00D379F9" w:rsidRDefault="00D379F9" w:rsidP="00505EBB">
            <w:pPr>
              <w:pStyle w:val="ListParagraph"/>
              <w:numPr>
                <w:ilvl w:val="0"/>
                <w:numId w:val="19"/>
              </w:numPr>
            </w:pPr>
            <w:r>
              <w:t>Design accessibility</w:t>
            </w:r>
          </w:p>
          <w:p w14:paraId="72E9BD1C" w14:textId="77777777" w:rsidR="00D379F9" w:rsidRPr="0065202B" w:rsidRDefault="00D379F9" w:rsidP="00505EBB">
            <w:pPr>
              <w:pStyle w:val="ListParagraph"/>
              <w:numPr>
                <w:ilvl w:val="0"/>
                <w:numId w:val="19"/>
              </w:numPr>
            </w:pPr>
            <w:r>
              <w:t>Integrate projects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B5347" w14:textId="2300664A" w:rsidR="00DA1F40" w:rsidRDefault="00DA1F40"/>
        </w:tc>
      </w:tr>
      <w:tr w:rsidR="004405E7" w14:paraId="22746692" w14:textId="77777777" w:rsidTr="00505EBB">
        <w:trPr>
          <w:trHeight w:val="692"/>
        </w:trPr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0A208" w14:textId="77777777" w:rsidR="00125267" w:rsidRDefault="002819E3">
            <w:pPr>
              <w:snapToGrid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38DA95" w14:textId="77777777" w:rsidR="002819E3" w:rsidRPr="00505EBB" w:rsidRDefault="002819E3">
            <w:pPr>
              <w:snapToGrid w:val="0"/>
              <w:spacing w:line="240" w:lineRule="auto"/>
              <w:rPr>
                <w:b/>
              </w:rPr>
            </w:pPr>
            <w:r w:rsidRPr="00505EBB">
              <w:rPr>
                <w:b/>
              </w:rPr>
              <w:t>Q &amp; A</w:t>
            </w:r>
          </w:p>
          <w:p w14:paraId="033EA7CB" w14:textId="380DC41E" w:rsidR="004405E7" w:rsidRPr="00505EBB" w:rsidRDefault="004405E7">
            <w:pPr>
              <w:snapToGrid w:val="0"/>
              <w:spacing w:line="240" w:lineRule="auto"/>
            </w:pPr>
          </w:p>
        </w:tc>
      </w:tr>
      <w:tr w:rsidR="00DA1F40" w14:paraId="5777473D" w14:textId="77777777" w:rsidTr="00505EBB">
        <w:tc>
          <w:tcPr>
            <w:tcW w:w="9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2430" w14:textId="69937CA7" w:rsidR="006D1737" w:rsidRDefault="0081215B">
            <w:pPr>
              <w:spacing w:line="240" w:lineRule="auto"/>
            </w:pPr>
            <w:r>
              <w:t xml:space="preserve">Thanks to all </w:t>
            </w:r>
            <w:r w:rsidR="003933BB">
              <w:t>(50</w:t>
            </w:r>
            <w:r w:rsidR="00120DF2">
              <w:t xml:space="preserve">+) </w:t>
            </w:r>
            <w:r>
              <w:t>attend</w:t>
            </w:r>
            <w:r w:rsidR="00120DF2">
              <w:t>ees</w:t>
            </w:r>
            <w:r w:rsidR="003C14CE">
              <w:t xml:space="preserve"> </w:t>
            </w:r>
            <w:r w:rsidR="00120DF2">
              <w:br/>
              <w:t>Thanks for comfortable meeting venue(</w:t>
            </w:r>
            <w:r w:rsidR="004B4776">
              <w:t>B4G</w:t>
            </w:r>
            <w:r w:rsidR="00120DF2">
              <w:t>)</w:t>
            </w:r>
          </w:p>
        </w:tc>
      </w:tr>
    </w:tbl>
    <w:p w14:paraId="5BB69BDC" w14:textId="656F1DE3" w:rsidR="0081215B" w:rsidRDefault="0081215B">
      <w:pPr>
        <w:spacing w:line="240" w:lineRule="auto"/>
      </w:pPr>
      <w:r>
        <w:rPr>
          <w:b/>
        </w:rPr>
        <w:t xml:space="preserve">JS </w:t>
      </w:r>
      <w:r w:rsidR="005069C2">
        <w:rPr>
          <w:b/>
        </w:rPr>
        <w:t>Nov</w:t>
      </w:r>
      <w:r>
        <w:rPr>
          <w:b/>
        </w:rPr>
        <w:t>1</w:t>
      </w:r>
      <w:r w:rsidR="004B4776">
        <w:rPr>
          <w:b/>
        </w:rPr>
        <w:t>9</w:t>
      </w:r>
    </w:p>
    <w:sectPr w:rsidR="0081215B" w:rsidSect="00DA1F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CC6FA" w14:textId="77777777" w:rsidR="00780622" w:rsidRDefault="00780622" w:rsidP="00505EBB">
      <w:pPr>
        <w:spacing w:after="0" w:line="240" w:lineRule="auto"/>
      </w:pPr>
      <w:r>
        <w:separator/>
      </w:r>
    </w:p>
  </w:endnote>
  <w:endnote w:type="continuationSeparator" w:id="0">
    <w:p w14:paraId="2E5F27A2" w14:textId="77777777" w:rsidR="00780622" w:rsidRDefault="00780622" w:rsidP="0050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121DF" w14:textId="77777777" w:rsidR="00780622" w:rsidRDefault="00780622" w:rsidP="00505EBB">
      <w:pPr>
        <w:spacing w:after="0" w:line="240" w:lineRule="auto"/>
      </w:pPr>
      <w:r>
        <w:separator/>
      </w:r>
    </w:p>
  </w:footnote>
  <w:footnote w:type="continuationSeparator" w:id="0">
    <w:p w14:paraId="480C87F8" w14:textId="77777777" w:rsidR="00780622" w:rsidRDefault="00780622" w:rsidP="00505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684417"/>
    <w:multiLevelType w:val="hybridMultilevel"/>
    <w:tmpl w:val="FB384536"/>
    <w:lvl w:ilvl="0" w:tplc="F5AE9C26">
      <w:numFmt w:val="bullet"/>
      <w:lvlText w:val="-"/>
      <w:lvlJc w:val="left"/>
      <w:pPr>
        <w:ind w:left="1817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13E850D1"/>
    <w:multiLevelType w:val="hybridMultilevel"/>
    <w:tmpl w:val="7640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C9B"/>
    <w:multiLevelType w:val="hybridMultilevel"/>
    <w:tmpl w:val="39340D02"/>
    <w:lvl w:ilvl="0" w:tplc="B9860294">
      <w:numFmt w:val="bullet"/>
      <w:lvlText w:val="-"/>
      <w:lvlJc w:val="left"/>
      <w:pPr>
        <w:ind w:left="195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5" w15:restartNumberingAfterBreak="0">
    <w:nsid w:val="19517DDA"/>
    <w:multiLevelType w:val="hybridMultilevel"/>
    <w:tmpl w:val="B11ADE16"/>
    <w:lvl w:ilvl="0" w:tplc="08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14C171B"/>
    <w:multiLevelType w:val="hybridMultilevel"/>
    <w:tmpl w:val="15CEE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C1BD4"/>
    <w:multiLevelType w:val="hybridMultilevel"/>
    <w:tmpl w:val="B6BE36DC"/>
    <w:lvl w:ilvl="0" w:tplc="7640DDB8">
      <w:numFmt w:val="bullet"/>
      <w:lvlText w:val="-"/>
      <w:lvlJc w:val="left"/>
      <w:pPr>
        <w:ind w:left="84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23006554"/>
    <w:multiLevelType w:val="hybridMultilevel"/>
    <w:tmpl w:val="2F7CFF66"/>
    <w:lvl w:ilvl="0" w:tplc="F5AE9C26">
      <w:numFmt w:val="bullet"/>
      <w:lvlText w:val="-"/>
      <w:lvlJc w:val="left"/>
      <w:pPr>
        <w:ind w:left="1851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31B6FCD"/>
    <w:multiLevelType w:val="hybridMultilevel"/>
    <w:tmpl w:val="B2DE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605D9"/>
    <w:multiLevelType w:val="hybridMultilevel"/>
    <w:tmpl w:val="100E4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D370C"/>
    <w:multiLevelType w:val="hybridMultilevel"/>
    <w:tmpl w:val="1DBE5F2E"/>
    <w:lvl w:ilvl="0" w:tplc="0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3B765347"/>
    <w:multiLevelType w:val="hybridMultilevel"/>
    <w:tmpl w:val="3AD0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909DF"/>
    <w:multiLevelType w:val="hybridMultilevel"/>
    <w:tmpl w:val="C3A41FF6"/>
    <w:lvl w:ilvl="0" w:tplc="F5AE9C26">
      <w:numFmt w:val="bullet"/>
      <w:lvlText w:val="-"/>
      <w:lvlJc w:val="left"/>
      <w:pPr>
        <w:ind w:left="1851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30652FB"/>
    <w:multiLevelType w:val="hybridMultilevel"/>
    <w:tmpl w:val="735067EA"/>
    <w:lvl w:ilvl="0" w:tplc="7640DDB8">
      <w:numFmt w:val="bullet"/>
      <w:lvlText w:val="-"/>
      <w:lvlJc w:val="left"/>
      <w:pPr>
        <w:ind w:left="42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15" w15:restartNumberingAfterBreak="0">
    <w:nsid w:val="600E3ED3"/>
    <w:multiLevelType w:val="hybridMultilevel"/>
    <w:tmpl w:val="C9BA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17B32"/>
    <w:multiLevelType w:val="hybridMultilevel"/>
    <w:tmpl w:val="13A29A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71A47642"/>
    <w:multiLevelType w:val="hybridMultilevel"/>
    <w:tmpl w:val="4182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E5A12"/>
    <w:multiLevelType w:val="hybridMultilevel"/>
    <w:tmpl w:val="A6C2E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4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3"/>
  </w:num>
  <w:num w:numId="12">
    <w:abstractNumId w:val="5"/>
  </w:num>
  <w:num w:numId="13">
    <w:abstractNumId w:val="18"/>
  </w:num>
  <w:num w:numId="14">
    <w:abstractNumId w:val="10"/>
  </w:num>
  <w:num w:numId="15">
    <w:abstractNumId w:val="12"/>
  </w:num>
  <w:num w:numId="16">
    <w:abstractNumId w:val="17"/>
  </w:num>
  <w:num w:numId="17">
    <w:abstractNumId w:val="1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46C"/>
    <w:rsid w:val="000246C6"/>
    <w:rsid w:val="00054B17"/>
    <w:rsid w:val="000636D8"/>
    <w:rsid w:val="00090D94"/>
    <w:rsid w:val="000A1897"/>
    <w:rsid w:val="000C40A5"/>
    <w:rsid w:val="00103EE1"/>
    <w:rsid w:val="001163A6"/>
    <w:rsid w:val="00120DF2"/>
    <w:rsid w:val="00125267"/>
    <w:rsid w:val="001266E4"/>
    <w:rsid w:val="00140452"/>
    <w:rsid w:val="00187EA7"/>
    <w:rsid w:val="00190FC8"/>
    <w:rsid w:val="001B3CDB"/>
    <w:rsid w:val="001D3CEF"/>
    <w:rsid w:val="001D5AD6"/>
    <w:rsid w:val="001E7E14"/>
    <w:rsid w:val="001F4DAB"/>
    <w:rsid w:val="00205C02"/>
    <w:rsid w:val="0025686A"/>
    <w:rsid w:val="002819E3"/>
    <w:rsid w:val="002940D1"/>
    <w:rsid w:val="0032246C"/>
    <w:rsid w:val="00324628"/>
    <w:rsid w:val="0034625D"/>
    <w:rsid w:val="0035549E"/>
    <w:rsid w:val="0037241F"/>
    <w:rsid w:val="003933BB"/>
    <w:rsid w:val="003946C6"/>
    <w:rsid w:val="003A23A5"/>
    <w:rsid w:val="003A2D5E"/>
    <w:rsid w:val="003C14CE"/>
    <w:rsid w:val="003D33A1"/>
    <w:rsid w:val="003D4460"/>
    <w:rsid w:val="00400535"/>
    <w:rsid w:val="00420D9C"/>
    <w:rsid w:val="004405E7"/>
    <w:rsid w:val="00452478"/>
    <w:rsid w:val="004B4776"/>
    <w:rsid w:val="00505EBB"/>
    <w:rsid w:val="005069C2"/>
    <w:rsid w:val="0053281C"/>
    <w:rsid w:val="00543389"/>
    <w:rsid w:val="0056531D"/>
    <w:rsid w:val="005717C5"/>
    <w:rsid w:val="00572FE4"/>
    <w:rsid w:val="0059571C"/>
    <w:rsid w:val="005B2DD9"/>
    <w:rsid w:val="005E5CE3"/>
    <w:rsid w:val="00605C8B"/>
    <w:rsid w:val="006113CB"/>
    <w:rsid w:val="00621208"/>
    <w:rsid w:val="00642096"/>
    <w:rsid w:val="0065202B"/>
    <w:rsid w:val="006A21FA"/>
    <w:rsid w:val="006B439F"/>
    <w:rsid w:val="006C67CB"/>
    <w:rsid w:val="006C6EC9"/>
    <w:rsid w:val="006D1737"/>
    <w:rsid w:val="00715F3A"/>
    <w:rsid w:val="007414BB"/>
    <w:rsid w:val="00773238"/>
    <w:rsid w:val="007737B5"/>
    <w:rsid w:val="00780622"/>
    <w:rsid w:val="00792F32"/>
    <w:rsid w:val="00793246"/>
    <w:rsid w:val="007B4758"/>
    <w:rsid w:val="007E0E99"/>
    <w:rsid w:val="007F10B2"/>
    <w:rsid w:val="0081215B"/>
    <w:rsid w:val="008156FE"/>
    <w:rsid w:val="00825DB8"/>
    <w:rsid w:val="008A55E8"/>
    <w:rsid w:val="00900C22"/>
    <w:rsid w:val="00907567"/>
    <w:rsid w:val="00941D7E"/>
    <w:rsid w:val="0095044F"/>
    <w:rsid w:val="00961680"/>
    <w:rsid w:val="009E460E"/>
    <w:rsid w:val="00A33EB8"/>
    <w:rsid w:val="00A83947"/>
    <w:rsid w:val="00A84FFD"/>
    <w:rsid w:val="00AB7771"/>
    <w:rsid w:val="00AB7D10"/>
    <w:rsid w:val="00AD391C"/>
    <w:rsid w:val="00AF0FC4"/>
    <w:rsid w:val="00AF1E7B"/>
    <w:rsid w:val="00B06CE0"/>
    <w:rsid w:val="00B634F8"/>
    <w:rsid w:val="00BC18A6"/>
    <w:rsid w:val="00BD26C4"/>
    <w:rsid w:val="00BF69BD"/>
    <w:rsid w:val="00C16300"/>
    <w:rsid w:val="00C33A11"/>
    <w:rsid w:val="00C649A5"/>
    <w:rsid w:val="00C92CD9"/>
    <w:rsid w:val="00CD4D74"/>
    <w:rsid w:val="00D0142E"/>
    <w:rsid w:val="00D01963"/>
    <w:rsid w:val="00D16F33"/>
    <w:rsid w:val="00D379F9"/>
    <w:rsid w:val="00D5004B"/>
    <w:rsid w:val="00D715C0"/>
    <w:rsid w:val="00DA1F40"/>
    <w:rsid w:val="00DB3C99"/>
    <w:rsid w:val="00DB72FD"/>
    <w:rsid w:val="00E23DDE"/>
    <w:rsid w:val="00E25549"/>
    <w:rsid w:val="00E439A1"/>
    <w:rsid w:val="00E93522"/>
    <w:rsid w:val="00EB7159"/>
    <w:rsid w:val="00F1539E"/>
    <w:rsid w:val="00F65F59"/>
    <w:rsid w:val="00F931ED"/>
    <w:rsid w:val="00FA485D"/>
    <w:rsid w:val="00FC2C13"/>
    <w:rsid w:val="00FE0EEE"/>
    <w:rsid w:val="3511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6FC8649"/>
  <w15:docId w15:val="{CE29381C-C52C-42F4-A914-22672F6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4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A1F40"/>
    <w:rPr>
      <w:rFonts w:ascii="Symbol" w:hAnsi="Symbol" w:cs="Symbol"/>
    </w:rPr>
  </w:style>
  <w:style w:type="character" w:customStyle="1" w:styleId="WW8Num1z1">
    <w:name w:val="WW8Num1z1"/>
    <w:rsid w:val="00DA1F40"/>
    <w:rPr>
      <w:rFonts w:ascii="Courier New" w:hAnsi="Courier New" w:cs="Courier New"/>
    </w:rPr>
  </w:style>
  <w:style w:type="character" w:customStyle="1" w:styleId="WW8Num1z2">
    <w:name w:val="WW8Num1z2"/>
    <w:rsid w:val="00DA1F40"/>
    <w:rPr>
      <w:rFonts w:ascii="Wingdings" w:hAnsi="Wingdings" w:cs="Wingdings"/>
    </w:rPr>
  </w:style>
  <w:style w:type="character" w:customStyle="1" w:styleId="WW8Num2z0">
    <w:name w:val="WW8Num2z0"/>
    <w:rsid w:val="00DA1F40"/>
    <w:rPr>
      <w:rFonts w:ascii="Symbol" w:hAnsi="Symbol" w:cs="Symbol"/>
    </w:rPr>
  </w:style>
  <w:style w:type="character" w:customStyle="1" w:styleId="WW8Num2z1">
    <w:name w:val="WW8Num2z1"/>
    <w:rsid w:val="00DA1F40"/>
    <w:rPr>
      <w:rFonts w:ascii="Courier New" w:hAnsi="Courier New" w:cs="Courier New"/>
    </w:rPr>
  </w:style>
  <w:style w:type="character" w:customStyle="1" w:styleId="WW8Num2z2">
    <w:name w:val="WW8Num2z2"/>
    <w:rsid w:val="00DA1F40"/>
    <w:rPr>
      <w:rFonts w:ascii="Wingdings" w:hAnsi="Wingdings" w:cs="Wingdings"/>
    </w:rPr>
  </w:style>
  <w:style w:type="character" w:styleId="Hyperlink">
    <w:name w:val="Hyperlink"/>
    <w:basedOn w:val="DefaultParagraphFont"/>
    <w:rsid w:val="00DA1F4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DA1F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A1F40"/>
    <w:pPr>
      <w:spacing w:after="140" w:line="288" w:lineRule="auto"/>
    </w:pPr>
  </w:style>
  <w:style w:type="paragraph" w:styleId="List">
    <w:name w:val="List"/>
    <w:basedOn w:val="BodyText"/>
    <w:rsid w:val="00DA1F40"/>
    <w:rPr>
      <w:rFonts w:cs="Mangal"/>
    </w:rPr>
  </w:style>
  <w:style w:type="paragraph" w:styleId="Caption">
    <w:name w:val="caption"/>
    <w:basedOn w:val="Normal"/>
    <w:qFormat/>
    <w:rsid w:val="00DA1F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A1F40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DA1F40"/>
    <w:pPr>
      <w:suppressLineNumbers/>
    </w:pPr>
  </w:style>
  <w:style w:type="paragraph" w:customStyle="1" w:styleId="TableHeading">
    <w:name w:val="Table Heading"/>
    <w:basedOn w:val="TableContents"/>
    <w:rsid w:val="00DA1F40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62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2E"/>
    <w:rPr>
      <w:rFonts w:ascii="Tahoma" w:eastAsia="Calibri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A5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6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Company>Grizli777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from GoBike AGM 2014</dc:title>
  <dc:creator>J Stevenson</dc:creator>
  <cp:lastModifiedBy>Donnelly, John</cp:lastModifiedBy>
  <cp:revision>10</cp:revision>
  <cp:lastPrinted>2019-11-28T13:51:00Z</cp:lastPrinted>
  <dcterms:created xsi:type="dcterms:W3CDTF">2019-11-28T13:56:00Z</dcterms:created>
  <dcterms:modified xsi:type="dcterms:W3CDTF">2020-11-19T16:01:00Z</dcterms:modified>
</cp:coreProperties>
</file>